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3E" w:rsidRDefault="004017B6">
      <w:pPr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3C0C3E" w:rsidRDefault="004017B6">
      <w:pPr>
        <w:pBdr>
          <w:bottom w:val="single" w:sz="12" w:space="1" w:color="000000"/>
        </w:pBdr>
        <w:tabs>
          <w:tab w:val="left" w:pos="4170"/>
        </w:tabs>
        <w:jc w:val="center"/>
        <w:rPr>
          <w:b/>
          <w:sz w:val="28"/>
        </w:rPr>
      </w:pPr>
      <w:r>
        <w:rPr>
          <w:b/>
          <w:sz w:val="28"/>
        </w:rPr>
        <w:t>«Днепровская средняя школа имени Героя Советского Союза Ф.И. Иванова»</w:t>
      </w:r>
    </w:p>
    <w:p w:rsidR="003C0C3E" w:rsidRDefault="003C0C3E">
      <w:pPr>
        <w:tabs>
          <w:tab w:val="left" w:pos="4170"/>
        </w:tabs>
        <w:jc w:val="center"/>
        <w:rPr>
          <w:b/>
          <w:sz w:val="20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20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20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20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32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56"/>
          <w:szCs w:val="56"/>
        </w:rPr>
      </w:pPr>
    </w:p>
    <w:p w:rsidR="00685F3B" w:rsidRPr="00685F3B" w:rsidRDefault="00685F3B">
      <w:pPr>
        <w:tabs>
          <w:tab w:val="left" w:pos="4170"/>
        </w:tabs>
        <w:jc w:val="center"/>
        <w:rPr>
          <w:b/>
          <w:sz w:val="96"/>
          <w:szCs w:val="56"/>
        </w:rPr>
      </w:pPr>
      <w:r w:rsidRPr="00685F3B">
        <w:rPr>
          <w:b/>
          <w:sz w:val="96"/>
          <w:szCs w:val="56"/>
        </w:rPr>
        <w:t>Паспорт</w:t>
      </w:r>
    </w:p>
    <w:p w:rsidR="00685F3B" w:rsidRPr="00685F3B" w:rsidRDefault="00685F3B">
      <w:pPr>
        <w:tabs>
          <w:tab w:val="left" w:pos="4170"/>
        </w:tabs>
        <w:jc w:val="center"/>
        <w:rPr>
          <w:b/>
          <w:sz w:val="56"/>
          <w:szCs w:val="56"/>
        </w:rPr>
      </w:pPr>
      <w:r w:rsidRPr="00685F3B">
        <w:rPr>
          <w:b/>
          <w:sz w:val="56"/>
          <w:szCs w:val="56"/>
        </w:rPr>
        <w:t>учебного кабинета</w:t>
      </w:r>
    </w:p>
    <w:p w:rsidR="00685F3B" w:rsidRPr="00E234E4" w:rsidRDefault="00E234E4">
      <w:pPr>
        <w:tabs>
          <w:tab w:val="left" w:pos="4170"/>
        </w:tabs>
        <w:jc w:val="center"/>
        <w:rPr>
          <w:b/>
          <w:sz w:val="56"/>
          <w:szCs w:val="56"/>
        </w:rPr>
      </w:pPr>
      <w:r w:rsidRPr="00E234E4">
        <w:rPr>
          <w:b/>
          <w:sz w:val="56"/>
          <w:szCs w:val="56"/>
        </w:rPr>
        <w:t>начальных классов</w:t>
      </w:r>
      <w:r>
        <w:rPr>
          <w:b/>
          <w:sz w:val="56"/>
          <w:szCs w:val="56"/>
        </w:rPr>
        <w:t xml:space="preserve"> № 3</w:t>
      </w:r>
    </w:p>
    <w:p w:rsidR="00685F3B" w:rsidRPr="00E234E4" w:rsidRDefault="00685F3B">
      <w:pPr>
        <w:tabs>
          <w:tab w:val="left" w:pos="4170"/>
        </w:tabs>
        <w:jc w:val="center"/>
        <w:rPr>
          <w:b/>
          <w:sz w:val="56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i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i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i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i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b/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sz w:val="32"/>
          <w:szCs w:val="56"/>
        </w:rPr>
      </w:pPr>
    </w:p>
    <w:p w:rsidR="00685F3B" w:rsidRDefault="00685F3B">
      <w:pPr>
        <w:tabs>
          <w:tab w:val="left" w:pos="4170"/>
        </w:tabs>
        <w:jc w:val="center"/>
        <w:rPr>
          <w:sz w:val="32"/>
          <w:szCs w:val="56"/>
        </w:rPr>
      </w:pPr>
      <w:r>
        <w:rPr>
          <w:sz w:val="32"/>
          <w:szCs w:val="56"/>
        </w:rPr>
        <w:t>с. Днепровское</w:t>
      </w:r>
    </w:p>
    <w:p w:rsidR="00E234E4" w:rsidRDefault="00E234E4">
      <w:pPr>
        <w:tabs>
          <w:tab w:val="left" w:pos="4170"/>
        </w:tabs>
        <w:jc w:val="center"/>
        <w:rPr>
          <w:sz w:val="32"/>
          <w:szCs w:val="56"/>
        </w:rPr>
      </w:pPr>
    </w:p>
    <w:p w:rsidR="00E234E4" w:rsidRDefault="00E234E4">
      <w:pPr>
        <w:tabs>
          <w:tab w:val="left" w:pos="4170"/>
        </w:tabs>
        <w:jc w:val="center"/>
        <w:rPr>
          <w:sz w:val="32"/>
          <w:szCs w:val="56"/>
        </w:rPr>
      </w:pPr>
    </w:p>
    <w:p w:rsidR="00E234E4" w:rsidRPr="00C83920" w:rsidRDefault="00E234E4" w:rsidP="00E234E4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E234E4" w:rsidRPr="00C83920" w:rsidRDefault="00E234E4" w:rsidP="00E234E4">
      <w:pPr>
        <w:pStyle w:val="aa"/>
        <w:widowControl w:val="0"/>
        <w:numPr>
          <w:ilvl w:val="0"/>
          <w:numId w:val="3"/>
        </w:numPr>
        <w:autoSpaceDE w:val="0"/>
        <w:autoSpaceDN w:val="0"/>
        <w:ind w:left="0" w:firstLine="0"/>
        <w:contextualSpacing w:val="0"/>
        <w:jc w:val="left"/>
        <w:rPr>
          <w:b/>
          <w:sz w:val="28"/>
          <w:szCs w:val="28"/>
        </w:rPr>
      </w:pPr>
      <w:r w:rsidRPr="00C83920">
        <w:rPr>
          <w:b/>
          <w:sz w:val="28"/>
          <w:szCs w:val="28"/>
        </w:rPr>
        <w:t>Общие</w:t>
      </w:r>
      <w:r w:rsidRPr="00C83920">
        <w:rPr>
          <w:b/>
          <w:spacing w:val="-8"/>
          <w:sz w:val="28"/>
          <w:szCs w:val="28"/>
        </w:rPr>
        <w:t xml:space="preserve"> </w:t>
      </w:r>
      <w:r w:rsidRPr="00C83920">
        <w:rPr>
          <w:b/>
          <w:spacing w:val="-2"/>
          <w:sz w:val="28"/>
          <w:szCs w:val="28"/>
        </w:rPr>
        <w:t>положения</w:t>
      </w:r>
    </w:p>
    <w:tbl>
      <w:tblPr>
        <w:tblW w:w="0" w:type="auto"/>
        <w:tblInd w:w="119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0"/>
        <w:gridCol w:w="5620"/>
      </w:tblGrid>
      <w:tr w:rsidR="00E234E4" w:rsidRPr="00C83920" w:rsidTr="00E67023">
        <w:trPr>
          <w:trHeight w:val="299"/>
        </w:trPr>
        <w:tc>
          <w:tcPr>
            <w:tcW w:w="385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  <w:r w:rsidRPr="0036265D">
              <w:rPr>
                <w:rFonts w:ascii="Times New Roman" w:hAnsi="Times New Roman" w:cs="Times New Roman"/>
                <w:spacing w:val="8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кабинетом:</w:t>
            </w:r>
          </w:p>
        </w:tc>
        <w:tc>
          <w:tcPr>
            <w:tcW w:w="56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Абрамова Елена Сергеевна</w:t>
            </w:r>
          </w:p>
        </w:tc>
      </w:tr>
      <w:tr w:rsidR="00E234E4" w:rsidRPr="00C83920" w:rsidTr="00E67023">
        <w:trPr>
          <w:trHeight w:val="299"/>
        </w:trPr>
        <w:tc>
          <w:tcPr>
            <w:tcW w:w="385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z w:val="24"/>
                <w:szCs w:val="28"/>
              </w:rPr>
              <w:t>Площадь</w:t>
            </w:r>
            <w:r w:rsidRPr="0036265D">
              <w:rPr>
                <w:rFonts w:ascii="Times New Roman" w:hAnsi="Times New Roman" w:cs="Times New Roman"/>
                <w:spacing w:val="10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кабинета:</w:t>
            </w:r>
          </w:p>
        </w:tc>
        <w:tc>
          <w:tcPr>
            <w:tcW w:w="56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 </w:t>
            </w:r>
          </w:p>
        </w:tc>
      </w:tr>
      <w:tr w:rsidR="00E234E4" w:rsidRPr="00C83920" w:rsidTr="00E67023">
        <w:trPr>
          <w:trHeight w:val="299"/>
        </w:trPr>
        <w:tc>
          <w:tcPr>
            <w:tcW w:w="385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z w:val="24"/>
                <w:szCs w:val="28"/>
              </w:rPr>
              <w:t>Число</w:t>
            </w:r>
            <w:r w:rsidRPr="0036265D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z w:val="24"/>
                <w:szCs w:val="28"/>
              </w:rPr>
              <w:t>рабочих</w:t>
            </w:r>
            <w:r w:rsidRPr="0036265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мест:</w:t>
            </w:r>
          </w:p>
        </w:tc>
        <w:tc>
          <w:tcPr>
            <w:tcW w:w="5620" w:type="dxa"/>
            <w:shd w:val="clear" w:color="auto" w:fill="auto"/>
          </w:tcPr>
          <w:p w:rsidR="00E234E4" w:rsidRPr="0036265D" w:rsidRDefault="00825F50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ED2E1B">
              <w:rPr>
                <w:rFonts w:ascii="Times New Roman" w:hAnsi="Times New Roman" w:cs="Times New Roman"/>
                <w:sz w:val="28"/>
                <w:szCs w:val="28"/>
              </w:rPr>
              <w:t xml:space="preserve"> + 1 место учителя</w:t>
            </w:r>
          </w:p>
        </w:tc>
      </w:tr>
      <w:tr w:rsidR="00E234E4" w:rsidRPr="00C83920" w:rsidTr="00E67023">
        <w:trPr>
          <w:trHeight w:val="299"/>
        </w:trPr>
        <w:tc>
          <w:tcPr>
            <w:tcW w:w="385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z w:val="24"/>
                <w:szCs w:val="28"/>
              </w:rPr>
              <w:t>Номер</w:t>
            </w:r>
            <w:r w:rsidRPr="0036265D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кабинета:</w:t>
            </w:r>
          </w:p>
        </w:tc>
        <w:tc>
          <w:tcPr>
            <w:tcW w:w="5620" w:type="dxa"/>
            <w:shd w:val="clear" w:color="auto" w:fill="auto"/>
          </w:tcPr>
          <w:p w:rsidR="00E234E4" w:rsidRPr="0036265D" w:rsidRDefault="00ED2E1B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</w:t>
            </w:r>
          </w:p>
        </w:tc>
      </w:tr>
    </w:tbl>
    <w:p w:rsidR="00E234E4" w:rsidRPr="00C83920" w:rsidRDefault="00E234E4" w:rsidP="00E234E4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E234E4" w:rsidRPr="00C83920" w:rsidRDefault="00E234E4" w:rsidP="00E234E4">
      <w:pPr>
        <w:pStyle w:val="aa"/>
        <w:widowControl w:val="0"/>
        <w:numPr>
          <w:ilvl w:val="0"/>
          <w:numId w:val="3"/>
        </w:numPr>
        <w:autoSpaceDE w:val="0"/>
        <w:autoSpaceDN w:val="0"/>
        <w:ind w:left="0" w:firstLine="0"/>
        <w:contextualSpacing w:val="0"/>
        <w:jc w:val="left"/>
        <w:rPr>
          <w:b/>
          <w:sz w:val="28"/>
          <w:szCs w:val="28"/>
        </w:rPr>
      </w:pPr>
      <w:r w:rsidRPr="00C83920">
        <w:rPr>
          <w:b/>
          <w:spacing w:val="-2"/>
          <w:sz w:val="28"/>
          <w:szCs w:val="28"/>
        </w:rPr>
        <w:t>Оснащение</w:t>
      </w:r>
    </w:p>
    <w:tbl>
      <w:tblPr>
        <w:tblW w:w="0" w:type="auto"/>
        <w:tblInd w:w="119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0"/>
        <w:gridCol w:w="1970"/>
      </w:tblGrid>
      <w:tr w:rsidR="00E234E4" w:rsidRPr="002505F5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Наименование</w:t>
            </w:r>
          </w:p>
        </w:tc>
        <w:tc>
          <w:tcPr>
            <w:tcW w:w="197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Количество</w:t>
            </w:r>
          </w:p>
        </w:tc>
      </w:tr>
      <w:tr w:rsidR="00E234E4" w:rsidRPr="00C83920" w:rsidTr="00E67023">
        <w:trPr>
          <w:trHeight w:val="299"/>
        </w:trPr>
        <w:tc>
          <w:tcPr>
            <w:tcW w:w="9460" w:type="dxa"/>
            <w:gridSpan w:val="2"/>
            <w:shd w:val="clear" w:color="auto" w:fill="auto"/>
          </w:tcPr>
          <w:p w:rsidR="00E234E4" w:rsidRPr="00E41EF1" w:rsidRDefault="00E234E4" w:rsidP="00E670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1EF1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Мебель</w:t>
            </w:r>
            <w:r w:rsidRPr="00E41EF1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 xml:space="preserve"> </w:t>
            </w:r>
            <w:r w:rsidRPr="00E41EF1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и</w:t>
            </w:r>
            <w:r w:rsidRPr="00E41EF1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 xml:space="preserve"> </w:t>
            </w:r>
            <w:r w:rsidRPr="00E41EF1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общее</w:t>
            </w:r>
            <w:r w:rsidRPr="00E41EF1">
              <w:rPr>
                <w:rFonts w:ascii="Times New Roman" w:hAnsi="Times New Roman" w:cs="Times New Roman"/>
                <w:b/>
                <w:spacing w:val="-3"/>
                <w:sz w:val="24"/>
                <w:szCs w:val="28"/>
              </w:rPr>
              <w:t xml:space="preserve"> </w:t>
            </w:r>
            <w:r w:rsidRPr="00E41EF1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оснащение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Парты ученические (новые, соответствуют ФГОС)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ученические (новые, соответствуют ФГОС)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закрытый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открытый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 для учителя (новый)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для учителя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для таблиц (новая)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для проектора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 (инв. номер 2101090025)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стол (инв. номер 000000119)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Компьютерный стул (инв. номер 1101040085)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67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9460" w:type="dxa"/>
            <w:gridSpan w:val="2"/>
            <w:shd w:val="clear" w:color="auto" w:fill="auto"/>
          </w:tcPr>
          <w:p w:rsidR="00E41EF1" w:rsidRPr="00E41EF1" w:rsidRDefault="00E41EF1" w:rsidP="00E670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1EF1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Технические</w:t>
            </w:r>
            <w:r w:rsidRPr="00E41EF1">
              <w:rPr>
                <w:rFonts w:ascii="Times New Roman" w:hAnsi="Times New Roman" w:cs="Times New Roman"/>
                <w:b/>
                <w:spacing w:val="-3"/>
                <w:sz w:val="24"/>
                <w:szCs w:val="28"/>
              </w:rPr>
              <w:t xml:space="preserve"> </w:t>
            </w:r>
            <w:r w:rsidRPr="00E41EF1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средства</w:t>
            </w:r>
            <w:r w:rsidRPr="00E41EF1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 xml:space="preserve"> </w:t>
            </w:r>
            <w:r w:rsidRPr="00E41EF1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обучения</w:t>
            </w:r>
            <w:r w:rsidRPr="00E41EF1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 xml:space="preserve"> </w:t>
            </w:r>
            <w:r w:rsidRPr="00E41EF1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(ТСО)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Мультимедийное оборудование:</w:t>
            </w: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системный блок (инв. номер 1101040010)</w:t>
            </w: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монитор (инв. номер 1101040022)</w:t>
            </w: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клавиатура (инв. номер 1101040034)</w:t>
            </w: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ИБП (инв. номер 1101040062)</w:t>
            </w: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мышь</w:t>
            </w: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колонки</w:t>
            </w: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мультимедийный проектор (инв. номер 2101040002)</w:t>
            </w: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P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ноутбук </w:t>
            </w:r>
            <w:r>
              <w:rPr>
                <w:sz w:val="28"/>
                <w:szCs w:val="28"/>
                <w:lang w:val="en-US"/>
              </w:rPr>
              <w:t>Samsung</w:t>
            </w:r>
            <w:r w:rsidRPr="00E41EF1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инв. номер 1101340000)</w:t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Default="00E41EF1" w:rsidP="00E67023">
            <w:pPr>
              <w:rPr>
                <w:sz w:val="28"/>
                <w:szCs w:val="28"/>
              </w:rPr>
            </w:pPr>
            <w:r w:rsidRPr="00E41EF1">
              <w:rPr>
                <w:sz w:val="28"/>
                <w:szCs w:val="28"/>
              </w:rPr>
              <w:t>Интерактивная</w:t>
            </w:r>
            <w:r>
              <w:rPr>
                <w:sz w:val="28"/>
                <w:szCs w:val="28"/>
              </w:rPr>
              <w:t xml:space="preserve"> доска (инв. номер 1101340038)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970" w:type="dxa"/>
            <w:shd w:val="clear" w:color="auto" w:fill="auto"/>
          </w:tcPr>
          <w:p w:rsidR="00E41EF1" w:rsidRDefault="00E41EF1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Pr="00E41EF1" w:rsidRDefault="00E41EF1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2 </w:t>
            </w:r>
            <w:r>
              <w:rPr>
                <w:sz w:val="28"/>
                <w:szCs w:val="28"/>
                <w:lang w:val="en-US"/>
              </w:rPr>
              <w:t>Xerox</w:t>
            </w:r>
            <w:r w:rsidRPr="00E41E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WC</w:t>
            </w:r>
            <w:r w:rsidRPr="00E41EF1">
              <w:rPr>
                <w:sz w:val="28"/>
                <w:szCs w:val="28"/>
              </w:rPr>
              <w:t>6015/</w:t>
            </w:r>
            <w:r>
              <w:rPr>
                <w:sz w:val="28"/>
                <w:szCs w:val="28"/>
                <w:lang w:val="en-US"/>
              </w:rPr>
              <w:t>B</w:t>
            </w:r>
            <w:r w:rsidRPr="00E41EF1">
              <w:rPr>
                <w:sz w:val="28"/>
                <w:szCs w:val="28"/>
              </w:rPr>
              <w:t xml:space="preserve"> (</w:t>
            </w:r>
            <w:r w:rsidR="00094719">
              <w:rPr>
                <w:sz w:val="28"/>
                <w:szCs w:val="28"/>
              </w:rPr>
              <w:t>инв. номер 1101340038)</w:t>
            </w:r>
          </w:p>
        </w:tc>
        <w:tc>
          <w:tcPr>
            <w:tcW w:w="1970" w:type="dxa"/>
            <w:shd w:val="clear" w:color="auto" w:fill="auto"/>
          </w:tcPr>
          <w:p w:rsidR="00E41EF1" w:rsidRDefault="00094719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094719" w:rsidRPr="00094719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094719" w:rsidRPr="00094719" w:rsidRDefault="00094719" w:rsidP="00E670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</w:t>
            </w:r>
            <w:r w:rsidRPr="00094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Hewlett</w:t>
            </w:r>
            <w:r w:rsidRPr="00094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Packard</w:t>
            </w:r>
            <w:r w:rsidRPr="00094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</w:t>
            </w:r>
            <w:r w:rsidRPr="000947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</w:t>
            </w:r>
            <w:r w:rsidRPr="00094719">
              <w:rPr>
                <w:sz w:val="28"/>
                <w:szCs w:val="28"/>
              </w:rPr>
              <w:t>1120</w:t>
            </w:r>
            <w:r>
              <w:rPr>
                <w:sz w:val="28"/>
                <w:szCs w:val="28"/>
                <w:lang w:val="en-US"/>
              </w:rPr>
              <w:t>w</w:t>
            </w:r>
            <w:r>
              <w:rPr>
                <w:sz w:val="28"/>
                <w:szCs w:val="28"/>
              </w:rPr>
              <w:t xml:space="preserve"> (инв. номер 1101340116)</w:t>
            </w:r>
          </w:p>
        </w:tc>
        <w:tc>
          <w:tcPr>
            <w:tcW w:w="1970" w:type="dxa"/>
            <w:shd w:val="clear" w:color="auto" w:fill="auto"/>
          </w:tcPr>
          <w:p w:rsidR="00094719" w:rsidRPr="00094719" w:rsidRDefault="00094719" w:rsidP="00E41EF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E41EF1" w:rsidRPr="00C83920" w:rsidTr="00E67023">
        <w:trPr>
          <w:trHeight w:val="299"/>
        </w:trPr>
        <w:tc>
          <w:tcPr>
            <w:tcW w:w="9460" w:type="dxa"/>
            <w:gridSpan w:val="2"/>
            <w:shd w:val="clear" w:color="auto" w:fill="auto"/>
          </w:tcPr>
          <w:p w:rsidR="00E41EF1" w:rsidRPr="00094719" w:rsidRDefault="00E41EF1" w:rsidP="00E670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719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Электронные</w:t>
            </w:r>
            <w:r w:rsidRPr="00094719">
              <w:rPr>
                <w:rFonts w:ascii="Times New Roman" w:hAnsi="Times New Roman" w:cs="Times New Roman"/>
                <w:b/>
                <w:spacing w:val="-7"/>
                <w:sz w:val="24"/>
                <w:szCs w:val="28"/>
              </w:rPr>
              <w:t xml:space="preserve"> </w:t>
            </w:r>
            <w:r w:rsidRPr="00094719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средства</w:t>
            </w:r>
            <w:r w:rsidRPr="00094719">
              <w:rPr>
                <w:rFonts w:ascii="Times New Roman" w:hAnsi="Times New Roman" w:cs="Times New Roman"/>
                <w:b/>
                <w:spacing w:val="-7"/>
                <w:sz w:val="24"/>
                <w:szCs w:val="28"/>
              </w:rPr>
              <w:t xml:space="preserve"> </w:t>
            </w:r>
            <w:r w:rsidRPr="00094719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обучения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E41EF1" w:rsidRPr="0036265D" w:rsidRDefault="00E41EF1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1EF1" w:rsidRPr="00C83920" w:rsidTr="00E67023">
        <w:trPr>
          <w:trHeight w:val="299"/>
        </w:trPr>
        <w:tc>
          <w:tcPr>
            <w:tcW w:w="9460" w:type="dxa"/>
            <w:gridSpan w:val="2"/>
            <w:shd w:val="clear" w:color="auto" w:fill="auto"/>
          </w:tcPr>
          <w:p w:rsidR="00E41EF1" w:rsidRPr="00094719" w:rsidRDefault="00E41EF1" w:rsidP="00E6702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94719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Демонстрационные</w:t>
            </w:r>
            <w:r w:rsidRPr="00094719">
              <w:rPr>
                <w:rFonts w:ascii="Times New Roman" w:hAnsi="Times New Roman" w:cs="Times New Roman"/>
                <w:b/>
                <w:spacing w:val="19"/>
                <w:sz w:val="24"/>
                <w:szCs w:val="28"/>
              </w:rPr>
              <w:t xml:space="preserve"> </w:t>
            </w:r>
            <w:r w:rsidRPr="00094719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учебно-наглядные</w:t>
            </w:r>
            <w:r w:rsidRPr="00094719">
              <w:rPr>
                <w:rFonts w:ascii="Times New Roman" w:hAnsi="Times New Roman" w:cs="Times New Roman"/>
                <w:b/>
                <w:spacing w:val="19"/>
                <w:sz w:val="24"/>
                <w:szCs w:val="28"/>
              </w:rPr>
              <w:t xml:space="preserve"> </w:t>
            </w:r>
            <w:r w:rsidRPr="00094719">
              <w:rPr>
                <w:rFonts w:ascii="Times New Roman" w:hAnsi="Times New Roman" w:cs="Times New Roman"/>
                <w:b/>
                <w:spacing w:val="-4"/>
                <w:sz w:val="24"/>
                <w:szCs w:val="28"/>
              </w:rPr>
              <w:t>пособия</w:t>
            </w:r>
          </w:p>
        </w:tc>
      </w:tr>
      <w:tr w:rsidR="00E41EF1" w:rsidRPr="00C83920" w:rsidTr="00E67023">
        <w:trPr>
          <w:trHeight w:val="299"/>
        </w:trPr>
        <w:tc>
          <w:tcPr>
            <w:tcW w:w="7490" w:type="dxa"/>
            <w:shd w:val="clear" w:color="auto" w:fill="auto"/>
          </w:tcPr>
          <w:p w:rsidR="00AE0CF8" w:rsidRDefault="00AE0CF8" w:rsidP="00AE0CF8">
            <w:pPr>
              <w:jc w:val="center"/>
              <w:rPr>
                <w:b/>
                <w:sz w:val="28"/>
                <w:szCs w:val="28"/>
              </w:rPr>
            </w:pPr>
            <w:r w:rsidRPr="00744E8C">
              <w:rPr>
                <w:b/>
                <w:sz w:val="28"/>
                <w:szCs w:val="28"/>
              </w:rPr>
              <w:t>Наглядные пособия.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Алфавит. Наглядное пособие для начальной школы. Печатные и рукописные буквы. (Большой формат).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Демонстрационный материал. Рукописные буквы. Начальная школа.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Касса букв. Демонстрационный материал и наборное полотно.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 и разряды. Наглядное пособие.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Лента букв. Наглядное пособие.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Лента чисел. Наглядное пособие.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величин. Наглядное пособие.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Падежи. Наглядное пособие.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зарубежных детских писателей.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 осанка. Наглядное пособие.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Правильная посадка во время занятий. Наглядное пособие.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слова по составу.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чисел от 1 до 10.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классов и разрядов.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 для заучивания.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Фонетический разбор слова.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Части речи.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слова по составу.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Падежи.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земной поверхности.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Идём в зоопарк.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Насекомые.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Рептилии.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Домашние животные и птицы.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Изменение глаголов по лицам, числам и родам.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и фигуры.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Времена года. Зима.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умножения.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Вычитание.</w:t>
            </w:r>
          </w:p>
          <w:p w:rsidR="00AE0CF8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Портреты русских писателей.</w:t>
            </w:r>
          </w:p>
          <w:p w:rsidR="00AE0CF8" w:rsidRPr="00744E8C" w:rsidRDefault="00AE0CF8" w:rsidP="00AE0CF8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Большой глобус.</w:t>
            </w:r>
          </w:p>
          <w:p w:rsidR="00E41EF1" w:rsidRPr="0036265D" w:rsidRDefault="00E41EF1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E41EF1" w:rsidRPr="0036265D" w:rsidRDefault="00E41EF1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234E4" w:rsidRPr="00C83920" w:rsidRDefault="00E234E4" w:rsidP="00E234E4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E234E4" w:rsidRDefault="00E234E4" w:rsidP="00E234E4">
      <w:pPr>
        <w:pStyle w:val="aa"/>
        <w:widowControl w:val="0"/>
        <w:numPr>
          <w:ilvl w:val="0"/>
          <w:numId w:val="3"/>
        </w:numPr>
        <w:autoSpaceDE w:val="0"/>
        <w:autoSpaceDN w:val="0"/>
        <w:ind w:left="0" w:right="3548" w:firstLine="0"/>
        <w:contextualSpacing w:val="0"/>
        <w:jc w:val="left"/>
        <w:rPr>
          <w:b/>
          <w:sz w:val="28"/>
          <w:szCs w:val="28"/>
        </w:rPr>
      </w:pPr>
      <w:r w:rsidRPr="00C83920">
        <w:rPr>
          <w:b/>
          <w:sz w:val="28"/>
          <w:szCs w:val="28"/>
        </w:rPr>
        <w:t xml:space="preserve">Контроль состояния кабинета </w:t>
      </w:r>
    </w:p>
    <w:p w:rsidR="00E234E4" w:rsidRPr="002505F5" w:rsidRDefault="00E234E4" w:rsidP="00E234E4">
      <w:pPr>
        <w:pStyle w:val="aa"/>
        <w:ind w:left="0" w:right="3548"/>
        <w:jc w:val="right"/>
        <w:rPr>
          <w:sz w:val="28"/>
          <w:szCs w:val="28"/>
        </w:rPr>
      </w:pPr>
      <w:r w:rsidRPr="002505F5">
        <w:rPr>
          <w:spacing w:val="-2"/>
          <w:sz w:val="28"/>
          <w:szCs w:val="28"/>
        </w:rPr>
        <w:t>График</w:t>
      </w:r>
      <w:r w:rsidRPr="002505F5">
        <w:rPr>
          <w:spacing w:val="-6"/>
          <w:sz w:val="28"/>
          <w:szCs w:val="28"/>
        </w:rPr>
        <w:t xml:space="preserve"> </w:t>
      </w:r>
      <w:r w:rsidRPr="002505F5">
        <w:rPr>
          <w:spacing w:val="-2"/>
          <w:sz w:val="28"/>
          <w:szCs w:val="28"/>
        </w:rPr>
        <w:t>осмотра</w:t>
      </w:r>
      <w:r w:rsidRPr="002505F5">
        <w:rPr>
          <w:spacing w:val="-5"/>
          <w:sz w:val="28"/>
          <w:szCs w:val="28"/>
        </w:rPr>
        <w:t xml:space="preserve"> </w:t>
      </w:r>
      <w:r w:rsidRPr="002505F5">
        <w:rPr>
          <w:spacing w:val="-2"/>
          <w:sz w:val="28"/>
          <w:szCs w:val="28"/>
        </w:rPr>
        <w:t>состояния</w:t>
      </w:r>
      <w:r w:rsidRPr="002505F5">
        <w:rPr>
          <w:spacing w:val="-6"/>
          <w:sz w:val="28"/>
          <w:szCs w:val="28"/>
        </w:rPr>
        <w:t xml:space="preserve"> </w:t>
      </w:r>
      <w:r w:rsidRPr="002505F5">
        <w:rPr>
          <w:spacing w:val="-2"/>
          <w:sz w:val="28"/>
          <w:szCs w:val="28"/>
        </w:rPr>
        <w:t>учебного</w:t>
      </w:r>
      <w:r w:rsidRPr="002505F5">
        <w:rPr>
          <w:spacing w:val="-5"/>
          <w:sz w:val="28"/>
          <w:szCs w:val="28"/>
        </w:rPr>
        <w:t xml:space="preserve"> </w:t>
      </w:r>
      <w:r w:rsidRPr="002505F5">
        <w:rPr>
          <w:spacing w:val="-2"/>
          <w:sz w:val="28"/>
          <w:szCs w:val="28"/>
        </w:rPr>
        <w:t>кабинета</w:t>
      </w:r>
    </w:p>
    <w:tbl>
      <w:tblPr>
        <w:tblW w:w="9411" w:type="dxa"/>
        <w:tblInd w:w="119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1134"/>
        <w:gridCol w:w="1134"/>
        <w:gridCol w:w="993"/>
        <w:gridCol w:w="910"/>
        <w:gridCol w:w="932"/>
        <w:gridCol w:w="993"/>
        <w:gridCol w:w="708"/>
        <w:gridCol w:w="851"/>
        <w:gridCol w:w="736"/>
      </w:tblGrid>
      <w:tr w:rsidR="00E234E4" w:rsidRPr="0036265D" w:rsidTr="00E67023">
        <w:trPr>
          <w:trHeight w:val="458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Объект</w:t>
            </w:r>
            <w:r w:rsidRPr="003626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осмотра</w:t>
            </w: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ind w:right="42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Октябрь</w:t>
            </w: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ind w:right="47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Ноябр</w:t>
            </w:r>
            <w:r w:rsidRPr="0036265D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ь</w:t>
            </w: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Декабрь</w:t>
            </w: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Январь</w:t>
            </w: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Февраль</w:t>
            </w: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Апрель</w:t>
            </w: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Май</w:t>
            </w: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4E4" w:rsidRPr="00C83920" w:rsidTr="00E67023">
        <w:trPr>
          <w:trHeight w:val="275"/>
        </w:trPr>
        <w:tc>
          <w:tcPr>
            <w:tcW w:w="10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4E4" w:rsidRPr="00C83920" w:rsidRDefault="00E234E4" w:rsidP="00E234E4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E234E4" w:rsidRPr="00C83920" w:rsidRDefault="00E234E4" w:rsidP="00E234E4">
      <w:pPr>
        <w:jc w:val="center"/>
        <w:rPr>
          <w:b/>
          <w:sz w:val="28"/>
          <w:szCs w:val="28"/>
        </w:rPr>
      </w:pPr>
      <w:r w:rsidRPr="00C83920">
        <w:rPr>
          <w:b/>
          <w:spacing w:val="-2"/>
          <w:sz w:val="28"/>
          <w:szCs w:val="28"/>
        </w:rPr>
        <w:t>Замечания</w:t>
      </w:r>
      <w:r w:rsidRPr="00C83920">
        <w:rPr>
          <w:b/>
          <w:spacing w:val="-3"/>
          <w:sz w:val="28"/>
          <w:szCs w:val="28"/>
        </w:rPr>
        <w:t xml:space="preserve"> </w:t>
      </w:r>
      <w:r w:rsidRPr="00C83920">
        <w:rPr>
          <w:b/>
          <w:spacing w:val="-2"/>
          <w:sz w:val="28"/>
          <w:szCs w:val="28"/>
        </w:rPr>
        <w:t>по</w:t>
      </w:r>
      <w:r w:rsidRPr="00C83920">
        <w:rPr>
          <w:b/>
          <w:spacing w:val="-3"/>
          <w:sz w:val="28"/>
          <w:szCs w:val="28"/>
        </w:rPr>
        <w:t xml:space="preserve"> </w:t>
      </w:r>
      <w:r w:rsidRPr="00C83920">
        <w:rPr>
          <w:b/>
          <w:spacing w:val="-2"/>
          <w:sz w:val="28"/>
          <w:szCs w:val="28"/>
        </w:rPr>
        <w:t>итогам</w:t>
      </w:r>
      <w:r w:rsidRPr="00C83920">
        <w:rPr>
          <w:b/>
          <w:spacing w:val="-3"/>
          <w:sz w:val="28"/>
          <w:szCs w:val="28"/>
        </w:rPr>
        <w:t xml:space="preserve"> </w:t>
      </w:r>
      <w:r w:rsidRPr="00C83920">
        <w:rPr>
          <w:b/>
          <w:spacing w:val="-2"/>
          <w:sz w:val="28"/>
          <w:szCs w:val="28"/>
        </w:rPr>
        <w:t>осмотра</w:t>
      </w:r>
    </w:p>
    <w:tbl>
      <w:tblPr>
        <w:tblW w:w="0" w:type="auto"/>
        <w:tblInd w:w="119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1100"/>
        <w:gridCol w:w="2570"/>
        <w:gridCol w:w="2220"/>
      </w:tblGrid>
      <w:tr w:rsidR="00E234E4" w:rsidRPr="0036265D" w:rsidTr="00E67023">
        <w:trPr>
          <w:trHeight w:val="499"/>
        </w:trPr>
        <w:tc>
          <w:tcPr>
            <w:tcW w:w="348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Объект</w:t>
            </w:r>
            <w:r w:rsidRPr="0036265D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осмотра</w:t>
            </w:r>
          </w:p>
        </w:tc>
        <w:tc>
          <w:tcPr>
            <w:tcW w:w="110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Дата</w:t>
            </w:r>
            <w:r w:rsidRPr="0036265D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осмотра</w:t>
            </w:r>
          </w:p>
        </w:tc>
        <w:tc>
          <w:tcPr>
            <w:tcW w:w="257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Недостатки</w:t>
            </w:r>
          </w:p>
        </w:tc>
        <w:tc>
          <w:tcPr>
            <w:tcW w:w="22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ind w:right="3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6265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Отметка</w:t>
            </w:r>
            <w:r w:rsidRPr="0036265D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об</w:t>
            </w:r>
            <w:r w:rsidRPr="0036265D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устранении</w:t>
            </w:r>
            <w:r w:rsidRPr="003626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6265D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недостатков</w:t>
            </w:r>
          </w:p>
        </w:tc>
      </w:tr>
      <w:tr w:rsidR="00E234E4" w:rsidRPr="00C83920" w:rsidTr="00E67023">
        <w:trPr>
          <w:trHeight w:val="299"/>
        </w:trPr>
        <w:tc>
          <w:tcPr>
            <w:tcW w:w="348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E234E4" w:rsidRPr="0036265D" w:rsidRDefault="00E234E4" w:rsidP="00E6702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4E4" w:rsidRPr="00C83920" w:rsidRDefault="00E234E4" w:rsidP="00E234E4">
      <w:pPr>
        <w:pStyle w:val="af2"/>
        <w:rPr>
          <w:rFonts w:ascii="Times New Roman" w:hAnsi="Times New Roman" w:cs="Times New Roman"/>
          <w:b/>
          <w:sz w:val="28"/>
          <w:szCs w:val="28"/>
        </w:rPr>
      </w:pPr>
    </w:p>
    <w:p w:rsidR="00ED2E1B" w:rsidRPr="00ED2E1B" w:rsidRDefault="00E234E4" w:rsidP="00ED2E1B">
      <w:pPr>
        <w:pStyle w:val="aa"/>
        <w:widowControl w:val="0"/>
        <w:numPr>
          <w:ilvl w:val="0"/>
          <w:numId w:val="3"/>
        </w:numPr>
        <w:autoSpaceDE w:val="0"/>
        <w:autoSpaceDN w:val="0"/>
        <w:ind w:left="0" w:firstLine="0"/>
        <w:contextualSpacing w:val="0"/>
        <w:jc w:val="left"/>
        <w:rPr>
          <w:b/>
          <w:sz w:val="28"/>
          <w:szCs w:val="28"/>
        </w:rPr>
      </w:pPr>
      <w:r w:rsidRPr="00C83920">
        <w:rPr>
          <w:b/>
          <w:spacing w:val="-2"/>
          <w:sz w:val="28"/>
          <w:szCs w:val="28"/>
        </w:rPr>
        <w:t>Безопасность</w:t>
      </w:r>
    </w:p>
    <w:p w:rsidR="007F54DB" w:rsidRDefault="00E234E4" w:rsidP="007F54DB">
      <w:pPr>
        <w:pStyle w:val="aa"/>
        <w:widowControl w:val="0"/>
        <w:autoSpaceDE w:val="0"/>
        <w:autoSpaceDN w:val="0"/>
        <w:ind w:left="0"/>
        <w:contextualSpacing w:val="0"/>
        <w:rPr>
          <w:spacing w:val="-2"/>
          <w:sz w:val="28"/>
          <w:szCs w:val="28"/>
        </w:rPr>
      </w:pPr>
      <w:r w:rsidRPr="00ED2E1B">
        <w:rPr>
          <w:spacing w:val="-2"/>
          <w:sz w:val="28"/>
          <w:szCs w:val="28"/>
        </w:rPr>
        <w:t>Инструкция</w:t>
      </w:r>
      <w:r w:rsidRPr="00ED2E1B">
        <w:rPr>
          <w:spacing w:val="-3"/>
          <w:sz w:val="28"/>
          <w:szCs w:val="28"/>
        </w:rPr>
        <w:t xml:space="preserve"> </w:t>
      </w:r>
      <w:r w:rsidRPr="00ED2E1B">
        <w:rPr>
          <w:spacing w:val="-2"/>
          <w:sz w:val="28"/>
          <w:szCs w:val="28"/>
        </w:rPr>
        <w:t>для</w:t>
      </w:r>
      <w:r w:rsidRPr="00ED2E1B">
        <w:rPr>
          <w:spacing w:val="-3"/>
          <w:sz w:val="28"/>
          <w:szCs w:val="28"/>
        </w:rPr>
        <w:t xml:space="preserve"> </w:t>
      </w:r>
      <w:proofErr w:type="gramStart"/>
      <w:r w:rsidRPr="00ED2E1B">
        <w:rPr>
          <w:spacing w:val="-2"/>
          <w:sz w:val="28"/>
          <w:szCs w:val="28"/>
        </w:rPr>
        <w:t>обучающихся</w:t>
      </w:r>
      <w:proofErr w:type="gramEnd"/>
      <w:r w:rsidRPr="00ED2E1B">
        <w:rPr>
          <w:spacing w:val="-2"/>
          <w:sz w:val="28"/>
          <w:szCs w:val="28"/>
        </w:rPr>
        <w:t xml:space="preserve"> «Правила</w:t>
      </w:r>
      <w:r w:rsidRPr="00ED2E1B">
        <w:rPr>
          <w:spacing w:val="-3"/>
          <w:sz w:val="28"/>
          <w:szCs w:val="28"/>
        </w:rPr>
        <w:t xml:space="preserve"> </w:t>
      </w:r>
      <w:r w:rsidRPr="00ED2E1B">
        <w:rPr>
          <w:spacing w:val="-2"/>
          <w:sz w:val="28"/>
          <w:szCs w:val="28"/>
        </w:rPr>
        <w:t>поведения</w:t>
      </w:r>
      <w:r w:rsidRPr="00ED2E1B">
        <w:rPr>
          <w:spacing w:val="-3"/>
          <w:sz w:val="28"/>
          <w:szCs w:val="28"/>
        </w:rPr>
        <w:t xml:space="preserve"> </w:t>
      </w:r>
      <w:r w:rsidRPr="00ED2E1B">
        <w:rPr>
          <w:spacing w:val="-2"/>
          <w:sz w:val="28"/>
          <w:szCs w:val="28"/>
        </w:rPr>
        <w:t>в кабинете»</w:t>
      </w:r>
    </w:p>
    <w:p w:rsidR="00825F50" w:rsidRPr="006545B1" w:rsidRDefault="00825F50" w:rsidP="00825F50">
      <w:pPr>
        <w:jc w:val="center"/>
        <w:rPr>
          <w:b/>
          <w:spacing w:val="-2"/>
          <w:szCs w:val="24"/>
        </w:rPr>
      </w:pPr>
      <w:r w:rsidRPr="006545B1">
        <w:rPr>
          <w:b/>
          <w:spacing w:val="-2"/>
          <w:szCs w:val="24"/>
        </w:rPr>
        <w:t>Инструкция</w:t>
      </w:r>
      <w:r w:rsidRPr="006545B1">
        <w:rPr>
          <w:b/>
          <w:spacing w:val="-3"/>
          <w:szCs w:val="24"/>
        </w:rPr>
        <w:t xml:space="preserve"> </w:t>
      </w:r>
      <w:r w:rsidRPr="006545B1">
        <w:rPr>
          <w:b/>
          <w:spacing w:val="-2"/>
          <w:szCs w:val="24"/>
        </w:rPr>
        <w:t>для</w:t>
      </w:r>
      <w:r w:rsidRPr="006545B1">
        <w:rPr>
          <w:b/>
          <w:spacing w:val="-3"/>
          <w:szCs w:val="24"/>
        </w:rPr>
        <w:t xml:space="preserve"> </w:t>
      </w:r>
      <w:proofErr w:type="gramStart"/>
      <w:r w:rsidRPr="006545B1">
        <w:rPr>
          <w:b/>
          <w:spacing w:val="-2"/>
          <w:szCs w:val="24"/>
        </w:rPr>
        <w:t>обучающихся</w:t>
      </w:r>
      <w:proofErr w:type="gramEnd"/>
      <w:r w:rsidRPr="006545B1">
        <w:rPr>
          <w:b/>
          <w:spacing w:val="-2"/>
          <w:szCs w:val="24"/>
        </w:rPr>
        <w:t xml:space="preserve"> </w:t>
      </w:r>
    </w:p>
    <w:p w:rsidR="00825F50" w:rsidRPr="006545B1" w:rsidRDefault="00825F50" w:rsidP="00825F50">
      <w:pPr>
        <w:jc w:val="center"/>
        <w:rPr>
          <w:b/>
          <w:szCs w:val="24"/>
        </w:rPr>
      </w:pPr>
      <w:r w:rsidRPr="006545B1">
        <w:rPr>
          <w:b/>
          <w:spacing w:val="-2"/>
          <w:szCs w:val="24"/>
        </w:rPr>
        <w:t>«Правила</w:t>
      </w:r>
      <w:r w:rsidRPr="006545B1">
        <w:rPr>
          <w:b/>
          <w:spacing w:val="-3"/>
          <w:szCs w:val="24"/>
        </w:rPr>
        <w:t xml:space="preserve"> </w:t>
      </w:r>
      <w:r w:rsidRPr="006545B1">
        <w:rPr>
          <w:b/>
          <w:spacing w:val="-2"/>
          <w:szCs w:val="24"/>
        </w:rPr>
        <w:t>поведения</w:t>
      </w:r>
      <w:r w:rsidRPr="006545B1">
        <w:rPr>
          <w:b/>
          <w:spacing w:val="-3"/>
          <w:szCs w:val="24"/>
        </w:rPr>
        <w:t xml:space="preserve"> </w:t>
      </w:r>
      <w:r w:rsidRPr="006545B1">
        <w:rPr>
          <w:b/>
          <w:spacing w:val="-2"/>
          <w:szCs w:val="24"/>
        </w:rPr>
        <w:t xml:space="preserve">в кабинете </w:t>
      </w:r>
      <w:r>
        <w:rPr>
          <w:b/>
          <w:spacing w:val="-2"/>
          <w:szCs w:val="24"/>
        </w:rPr>
        <w:t>начальных классов</w:t>
      </w:r>
      <w:r w:rsidRPr="006545B1">
        <w:rPr>
          <w:b/>
          <w:spacing w:val="-2"/>
          <w:szCs w:val="24"/>
        </w:rPr>
        <w:t>»</w:t>
      </w:r>
    </w:p>
    <w:p w:rsidR="00825F50" w:rsidRPr="006545B1" w:rsidRDefault="00825F50" w:rsidP="00825F50">
      <w:pPr>
        <w:rPr>
          <w:b/>
          <w:szCs w:val="24"/>
        </w:rPr>
      </w:pPr>
    </w:p>
    <w:p w:rsidR="00825F50" w:rsidRPr="006545B1" w:rsidRDefault="00825F50" w:rsidP="00825F50">
      <w:pPr>
        <w:rPr>
          <w:b/>
          <w:szCs w:val="24"/>
        </w:rPr>
      </w:pPr>
      <w:r w:rsidRPr="006545B1">
        <w:rPr>
          <w:b/>
          <w:szCs w:val="24"/>
        </w:rPr>
        <w:t>I. Общие требования безопасности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1. Спокойно, соблюдая дисциплину и порядок, входить и выходить из кабинета.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2. Не загромождать проходы сумками и портфелями.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3. Не включать электроосвещение и средства ТСО.</w:t>
      </w:r>
    </w:p>
    <w:p w:rsidR="00825F50" w:rsidRPr="006545B1" w:rsidRDefault="00825F50" w:rsidP="00825F50">
      <w:pPr>
        <w:rPr>
          <w:szCs w:val="24"/>
        </w:rPr>
      </w:pPr>
      <w:r>
        <w:rPr>
          <w:szCs w:val="24"/>
        </w:rPr>
        <w:t>4. Не открывать  окна</w:t>
      </w:r>
      <w:r w:rsidRPr="006545B1">
        <w:rPr>
          <w:szCs w:val="24"/>
        </w:rPr>
        <w:t>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5. Не трога</w:t>
      </w:r>
      <w:r>
        <w:rPr>
          <w:szCs w:val="24"/>
        </w:rPr>
        <w:t>ть руками электрические розетки</w:t>
      </w:r>
      <w:r w:rsidRPr="006545B1">
        <w:rPr>
          <w:szCs w:val="24"/>
        </w:rPr>
        <w:t>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 xml:space="preserve">6. </w:t>
      </w:r>
      <w:proofErr w:type="spellStart"/>
      <w:r w:rsidRPr="006545B1">
        <w:rPr>
          <w:szCs w:val="24"/>
        </w:rPr>
        <w:t>Травмоопасность</w:t>
      </w:r>
      <w:proofErr w:type="spellEnd"/>
      <w:r w:rsidRPr="006545B1">
        <w:rPr>
          <w:szCs w:val="24"/>
        </w:rPr>
        <w:t xml:space="preserve"> в кабинете: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- при включении электроосвещения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 xml:space="preserve">- </w:t>
      </w:r>
      <w:r>
        <w:rPr>
          <w:szCs w:val="24"/>
        </w:rPr>
        <w:t>при включении приборов ТСО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7. Не приносить на занятия</w:t>
      </w:r>
      <w:r>
        <w:rPr>
          <w:szCs w:val="24"/>
        </w:rPr>
        <w:t xml:space="preserve"> посторонние, ненужные предметы</w:t>
      </w:r>
      <w:r w:rsidRPr="006545B1">
        <w:rPr>
          <w:szCs w:val="24"/>
        </w:rPr>
        <w:t>, чтобы не отвлекаться и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не травмировать своих товарищей.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8.Не садиться на подоконники, решётки на батареях.</w:t>
      </w:r>
    </w:p>
    <w:p w:rsidR="00825F50" w:rsidRPr="006545B1" w:rsidRDefault="00825F50" w:rsidP="00825F50">
      <w:pPr>
        <w:rPr>
          <w:szCs w:val="24"/>
        </w:rPr>
      </w:pPr>
    </w:p>
    <w:p w:rsidR="00825F50" w:rsidRPr="006545B1" w:rsidRDefault="00825F50" w:rsidP="00825F50">
      <w:pPr>
        <w:rPr>
          <w:b/>
          <w:szCs w:val="24"/>
        </w:rPr>
      </w:pPr>
      <w:r w:rsidRPr="006545B1">
        <w:rPr>
          <w:b/>
          <w:szCs w:val="24"/>
        </w:rPr>
        <w:t>II. Требования безопасности перед началом занятий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1. Не открывать самим ключом дверь кабинета.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2. Входить в кабинет спокойно, не торопясь.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3. Подготовить своё рабочее место, учебные принадлежности.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4. Не менять рабочее место без разрешения учителя.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5. Дежурным учащимся протереть доску чистой, влажной тканью.</w:t>
      </w:r>
    </w:p>
    <w:p w:rsidR="00825F50" w:rsidRPr="006545B1" w:rsidRDefault="00825F50" w:rsidP="00825F50">
      <w:pPr>
        <w:rPr>
          <w:szCs w:val="24"/>
        </w:rPr>
      </w:pPr>
    </w:p>
    <w:p w:rsidR="00825F50" w:rsidRPr="006545B1" w:rsidRDefault="00825F50" w:rsidP="00825F50">
      <w:pPr>
        <w:rPr>
          <w:b/>
          <w:szCs w:val="24"/>
        </w:rPr>
      </w:pPr>
      <w:r w:rsidRPr="006545B1">
        <w:rPr>
          <w:b/>
          <w:szCs w:val="24"/>
        </w:rPr>
        <w:t>III. Требования безопасности во время занятий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1. Внимательно слушать объяснения и указания учителя.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2. Соблюдать порядок и дисциплину во время урока.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3. Не включать самостоятельно приборы ТСО.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4. Не переносить оборудование и ТСО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5. Всю учебную работу выполнять после указания учителя.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6. Поддерживать чистоту и порядок на рабочем месте.</w:t>
      </w:r>
    </w:p>
    <w:p w:rsidR="00825F50" w:rsidRPr="006545B1" w:rsidRDefault="00825F50" w:rsidP="00825F50">
      <w:pPr>
        <w:rPr>
          <w:szCs w:val="24"/>
        </w:rPr>
      </w:pPr>
    </w:p>
    <w:p w:rsidR="00825F50" w:rsidRPr="006545B1" w:rsidRDefault="00825F50" w:rsidP="00825F50">
      <w:pPr>
        <w:rPr>
          <w:b/>
          <w:szCs w:val="24"/>
        </w:rPr>
      </w:pPr>
      <w:r w:rsidRPr="006545B1">
        <w:rPr>
          <w:b/>
          <w:szCs w:val="24"/>
        </w:rPr>
        <w:t>IV. Требования безопасности в аварийных ситуациях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1. При возникновении аварийных ситуаций (пожар и т.д.), покинуть кабинет по указанию учителя в организованном порядке, без паники, согласно плану эвакуации.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2. В случае травматизма обратитесь к учителю за помощью.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3. При плохом самочувствии или внезапном заболевании сообщите учителю.</w:t>
      </w:r>
    </w:p>
    <w:p w:rsidR="00825F50" w:rsidRPr="006545B1" w:rsidRDefault="00825F50" w:rsidP="00825F50">
      <w:pPr>
        <w:rPr>
          <w:szCs w:val="24"/>
        </w:rPr>
      </w:pPr>
    </w:p>
    <w:p w:rsidR="00825F50" w:rsidRPr="006545B1" w:rsidRDefault="00825F50" w:rsidP="00825F50">
      <w:pPr>
        <w:rPr>
          <w:b/>
          <w:szCs w:val="24"/>
        </w:rPr>
      </w:pPr>
      <w:r w:rsidRPr="006545B1">
        <w:rPr>
          <w:b/>
          <w:szCs w:val="24"/>
        </w:rPr>
        <w:t>V. Требования безопасности по окончании занятий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1. Приведите своё рабочее место в порядок.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>2. Не покидайте рабочее место без разрешения учителя.</w:t>
      </w:r>
    </w:p>
    <w:p w:rsidR="00825F50" w:rsidRPr="006545B1" w:rsidRDefault="00825F50" w:rsidP="00825F50">
      <w:pPr>
        <w:rPr>
          <w:szCs w:val="24"/>
        </w:rPr>
      </w:pPr>
      <w:r w:rsidRPr="006545B1">
        <w:rPr>
          <w:szCs w:val="24"/>
        </w:rPr>
        <w:t xml:space="preserve">3. Обо </w:t>
      </w:r>
      <w:proofErr w:type="gramStart"/>
      <w:r w:rsidRPr="006545B1">
        <w:rPr>
          <w:szCs w:val="24"/>
        </w:rPr>
        <w:t>всех недостатках, обнаруженных во время занятий сообщите</w:t>
      </w:r>
      <w:proofErr w:type="gramEnd"/>
      <w:r w:rsidRPr="006545B1">
        <w:rPr>
          <w:szCs w:val="24"/>
        </w:rPr>
        <w:t xml:space="preserve"> учителю</w:t>
      </w:r>
    </w:p>
    <w:p w:rsidR="00825F50" w:rsidRDefault="00825F50" w:rsidP="007F54DB">
      <w:pPr>
        <w:pStyle w:val="aa"/>
        <w:widowControl w:val="0"/>
        <w:autoSpaceDE w:val="0"/>
        <w:autoSpaceDN w:val="0"/>
        <w:ind w:left="0"/>
        <w:contextualSpacing w:val="0"/>
        <w:rPr>
          <w:spacing w:val="-2"/>
          <w:sz w:val="28"/>
          <w:szCs w:val="28"/>
        </w:rPr>
      </w:pPr>
    </w:p>
    <w:p w:rsidR="007F54DB" w:rsidRDefault="007F54DB" w:rsidP="007F54DB">
      <w:pPr>
        <w:pStyle w:val="aa"/>
        <w:widowControl w:val="0"/>
        <w:autoSpaceDE w:val="0"/>
        <w:autoSpaceDN w:val="0"/>
        <w:ind w:left="0"/>
        <w:contextualSpacing w:val="0"/>
        <w:rPr>
          <w:spacing w:val="-2"/>
          <w:sz w:val="28"/>
          <w:szCs w:val="28"/>
        </w:rPr>
      </w:pPr>
      <w:bookmarkStart w:id="0" w:name="_GoBack"/>
      <w:bookmarkEnd w:id="0"/>
    </w:p>
    <w:p w:rsidR="00825F50" w:rsidRDefault="00825F50" w:rsidP="007F54DB">
      <w:pPr>
        <w:pStyle w:val="aa"/>
        <w:widowControl w:val="0"/>
        <w:autoSpaceDE w:val="0"/>
        <w:autoSpaceDN w:val="0"/>
        <w:ind w:left="0"/>
        <w:contextualSpacing w:val="0"/>
        <w:rPr>
          <w:spacing w:val="-4"/>
          <w:sz w:val="28"/>
          <w:szCs w:val="28"/>
        </w:rPr>
      </w:pPr>
    </w:p>
    <w:p w:rsidR="00E234E4" w:rsidRDefault="00E234E4" w:rsidP="007F54DB">
      <w:pPr>
        <w:pStyle w:val="aa"/>
        <w:widowControl w:val="0"/>
        <w:autoSpaceDE w:val="0"/>
        <w:autoSpaceDN w:val="0"/>
        <w:ind w:left="0"/>
        <w:contextualSpacing w:val="0"/>
        <w:rPr>
          <w:spacing w:val="-4"/>
          <w:sz w:val="28"/>
          <w:szCs w:val="28"/>
        </w:rPr>
      </w:pPr>
      <w:r w:rsidRPr="002505F5">
        <w:rPr>
          <w:spacing w:val="-4"/>
          <w:sz w:val="28"/>
          <w:szCs w:val="28"/>
        </w:rPr>
        <w:lastRenderedPageBreak/>
        <w:t>Инструкция</w:t>
      </w:r>
      <w:r w:rsidRPr="002505F5">
        <w:rPr>
          <w:spacing w:val="4"/>
          <w:sz w:val="28"/>
          <w:szCs w:val="28"/>
        </w:rPr>
        <w:t xml:space="preserve"> </w:t>
      </w:r>
      <w:r w:rsidRPr="002505F5">
        <w:rPr>
          <w:spacing w:val="-4"/>
          <w:sz w:val="28"/>
          <w:szCs w:val="28"/>
        </w:rPr>
        <w:t>для</w:t>
      </w:r>
      <w:r w:rsidRPr="002505F5">
        <w:rPr>
          <w:spacing w:val="4"/>
          <w:sz w:val="28"/>
          <w:szCs w:val="28"/>
        </w:rPr>
        <w:t xml:space="preserve"> </w:t>
      </w:r>
      <w:r w:rsidRPr="002505F5">
        <w:rPr>
          <w:spacing w:val="-4"/>
          <w:sz w:val="28"/>
          <w:szCs w:val="28"/>
        </w:rPr>
        <w:t>учителя</w:t>
      </w:r>
    </w:p>
    <w:p w:rsidR="002D54AB" w:rsidRPr="002D54AB" w:rsidRDefault="002D54AB" w:rsidP="002D54AB">
      <w:pPr>
        <w:widowControl w:val="0"/>
        <w:suppressAutoHyphens/>
        <w:ind w:firstLine="851"/>
        <w:jc w:val="center"/>
        <w:rPr>
          <w:b/>
          <w:szCs w:val="24"/>
        </w:rPr>
      </w:pPr>
    </w:p>
    <w:p w:rsidR="002D54AB" w:rsidRPr="002D54AB" w:rsidRDefault="002D54AB" w:rsidP="002D54AB">
      <w:pPr>
        <w:widowControl w:val="0"/>
        <w:suppressAutoHyphens/>
        <w:ind w:firstLine="851"/>
        <w:jc w:val="center"/>
        <w:rPr>
          <w:b/>
          <w:szCs w:val="24"/>
        </w:rPr>
      </w:pPr>
      <w:r w:rsidRPr="002D54AB">
        <w:rPr>
          <w:b/>
          <w:szCs w:val="24"/>
        </w:rPr>
        <w:t xml:space="preserve">ИНСТРУКЦИЯ </w:t>
      </w:r>
    </w:p>
    <w:p w:rsidR="002D54AB" w:rsidRPr="002D54AB" w:rsidRDefault="002D54AB" w:rsidP="002D54AB">
      <w:pPr>
        <w:pStyle w:val="af2"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 w:rsidRPr="002D54AB">
        <w:rPr>
          <w:rFonts w:ascii="Times New Roman" w:hAnsi="Times New Roman" w:cs="Times New Roman"/>
          <w:b/>
          <w:bCs/>
          <w:sz w:val="24"/>
          <w:szCs w:val="24"/>
        </w:rPr>
        <w:t>по охране труда при проведении занятий в кабинетах начальных классов.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b/>
          <w:i w:val="0"/>
        </w:rPr>
      </w:pPr>
      <w:r w:rsidRPr="002D54AB">
        <w:rPr>
          <w:rFonts w:ascii="Times New Roman" w:hAnsi="Times New Roman" w:cs="Times New Roman"/>
          <w:b/>
          <w:i w:val="0"/>
        </w:rPr>
        <w:t>1. Общие требования безопасности.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1.1. К занятиям в кабинетах начальных классов допускаются лица, прошедшие медицинский осмотр, инструктаж по охране труда и имеющие соответствующее образование.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1.2. Опасные и вредные факторы: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поражение электрическим током при неисправном электрооборудов</w:t>
      </w:r>
      <w:r w:rsidRPr="002D54AB">
        <w:rPr>
          <w:rFonts w:ascii="Times New Roman" w:hAnsi="Times New Roman" w:cs="Times New Roman"/>
          <w:i w:val="0"/>
        </w:rPr>
        <w:t>а</w:t>
      </w:r>
      <w:r w:rsidRPr="002D54AB">
        <w:rPr>
          <w:rFonts w:ascii="Times New Roman" w:hAnsi="Times New Roman" w:cs="Times New Roman"/>
          <w:i w:val="0"/>
        </w:rPr>
        <w:t>нии кабинета;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несоответствие размеров по высоте столов и стульев росту учащихся, чем вызывается нарушение осанки, сколиоз;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недостаточная освещенность рабочих мест на столе учащегося, клас</w:t>
      </w:r>
      <w:r w:rsidRPr="002D54AB">
        <w:rPr>
          <w:rFonts w:ascii="Times New Roman" w:hAnsi="Times New Roman" w:cs="Times New Roman"/>
          <w:i w:val="0"/>
        </w:rPr>
        <w:t>с</w:t>
      </w:r>
      <w:r w:rsidRPr="002D54AB">
        <w:rPr>
          <w:rFonts w:ascii="Times New Roman" w:hAnsi="Times New Roman" w:cs="Times New Roman"/>
          <w:i w:val="0"/>
        </w:rPr>
        <w:t>ной доски, что вызывает снижение остроты зрения;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загазованность кабинета из-за несвоевременного проветривания помещения всеми необходимыми форточками — фрамугами, что приводит к обморо</w:t>
      </w:r>
      <w:r w:rsidRPr="002D54AB">
        <w:rPr>
          <w:rFonts w:ascii="Times New Roman" w:hAnsi="Times New Roman" w:cs="Times New Roman"/>
          <w:i w:val="0"/>
        </w:rPr>
        <w:t>ч</w:t>
      </w:r>
      <w:r w:rsidRPr="002D54AB">
        <w:rPr>
          <w:rFonts w:ascii="Times New Roman" w:hAnsi="Times New Roman" w:cs="Times New Roman"/>
          <w:i w:val="0"/>
        </w:rPr>
        <w:t>ному состоянию детей;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 отблески классной доски;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 xml:space="preserve">- порванный линолеум и другие неисправности отделки помещения приводят к запыленности и, как следствие, </w:t>
      </w:r>
      <w:proofErr w:type="spellStart"/>
      <w:r w:rsidRPr="002D54AB">
        <w:rPr>
          <w:rFonts w:ascii="Times New Roman" w:hAnsi="Times New Roman" w:cs="Times New Roman"/>
          <w:i w:val="0"/>
        </w:rPr>
        <w:t>переутомляемости</w:t>
      </w:r>
      <w:proofErr w:type="spellEnd"/>
      <w:r w:rsidRPr="002D54AB">
        <w:rPr>
          <w:rFonts w:ascii="Times New Roman" w:hAnsi="Times New Roman" w:cs="Times New Roman"/>
          <w:i w:val="0"/>
        </w:rPr>
        <w:t>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b/>
          <w:i w:val="0"/>
        </w:rPr>
      </w:pPr>
      <w:r w:rsidRPr="002D54AB">
        <w:rPr>
          <w:rFonts w:ascii="Times New Roman" w:hAnsi="Times New Roman" w:cs="Times New Roman"/>
          <w:b/>
          <w:i w:val="0"/>
        </w:rPr>
        <w:t>2. Требования безопасности перед началом работы.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 xml:space="preserve">2.1. Включить полностью освещение в кабинете при необходимости, убедиться в исправной работе светильников. 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 xml:space="preserve">2.2. Убедиться в исправности электрооборудования - все светильники и плафоны должны быть надежно прикреплены к потолку и </w:t>
      </w:r>
      <w:proofErr w:type="spellStart"/>
      <w:r w:rsidRPr="002D54AB">
        <w:rPr>
          <w:rFonts w:ascii="Times New Roman" w:hAnsi="Times New Roman" w:cs="Times New Roman"/>
          <w:i w:val="0"/>
        </w:rPr>
        <w:t>рассеиватели</w:t>
      </w:r>
      <w:proofErr w:type="spellEnd"/>
      <w:r w:rsidRPr="002D54AB">
        <w:rPr>
          <w:rFonts w:ascii="Times New Roman" w:hAnsi="Times New Roman" w:cs="Times New Roman"/>
          <w:i w:val="0"/>
        </w:rPr>
        <w:t xml:space="preserve"> к корпусам светильников, корпуса крышки выключат</w:t>
      </w:r>
      <w:r w:rsidRPr="002D54AB">
        <w:rPr>
          <w:rFonts w:ascii="Times New Roman" w:hAnsi="Times New Roman" w:cs="Times New Roman"/>
          <w:i w:val="0"/>
        </w:rPr>
        <w:t>е</w:t>
      </w:r>
      <w:r w:rsidRPr="002D54AB">
        <w:rPr>
          <w:rFonts w:ascii="Times New Roman" w:hAnsi="Times New Roman" w:cs="Times New Roman"/>
          <w:i w:val="0"/>
        </w:rPr>
        <w:t>лей и розеток не должны иметь трещин сколов и следов перегрева, а также оголенных ко</w:t>
      </w:r>
      <w:r w:rsidRPr="002D54AB">
        <w:rPr>
          <w:rFonts w:ascii="Times New Roman" w:hAnsi="Times New Roman" w:cs="Times New Roman"/>
          <w:i w:val="0"/>
        </w:rPr>
        <w:t>н</w:t>
      </w:r>
      <w:r w:rsidRPr="002D54AB">
        <w:rPr>
          <w:rFonts w:ascii="Times New Roman" w:hAnsi="Times New Roman" w:cs="Times New Roman"/>
          <w:i w:val="0"/>
        </w:rPr>
        <w:t>тактов.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2.3. Правильно расставить мебель, сдвинутую с места: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Размеры в сантиметрах между предметами оборудования: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между рядами двухместных столов - не менее 60 см.: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между рядом столов и наружной продольной стеной не менее 70 см.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между рядом столов и внутренней продольной стеной, перегородкой или шкафами, стоящими вдоль этой стены -50-70 см;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от последних столов до стены, перегородки, шкафа - не менее 70см.;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от последних столов до задней наружной стены не менее 100 см.;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от демонстрационного стола до учебной доски - не менее 100 см.;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- от передней парты до учебной доски - 2,4 - 2,7 м.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2.4. Проверить санитарное состояние кабинета, при необходимости навести порядок, проветрить, убедиться в целостности остекления окон, дверей,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2.5. Проверить температурно-влажностный режим. Температура воздуха должна быть в пределах 18- 20 градусов по С.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2.6. Проверить надежность крепления шкафов к стене.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b/>
          <w:i w:val="0"/>
        </w:rPr>
      </w:pPr>
      <w:r w:rsidRPr="002D54AB">
        <w:rPr>
          <w:rFonts w:ascii="Times New Roman" w:hAnsi="Times New Roman" w:cs="Times New Roman"/>
          <w:b/>
          <w:i w:val="0"/>
        </w:rPr>
        <w:t>3. Требования безопасности во время занятий.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b/>
          <w:i w:val="0"/>
        </w:rPr>
      </w:pP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3.1. Произвести посадку учащихся за учебные столы в соответствии с их ро</w:t>
      </w:r>
      <w:r w:rsidRPr="002D54AB">
        <w:rPr>
          <w:rFonts w:ascii="Times New Roman" w:hAnsi="Times New Roman" w:cs="Times New Roman"/>
          <w:i w:val="0"/>
        </w:rPr>
        <w:t>с</w:t>
      </w:r>
      <w:r w:rsidRPr="002D54AB">
        <w:rPr>
          <w:rFonts w:ascii="Times New Roman" w:hAnsi="Times New Roman" w:cs="Times New Roman"/>
          <w:i w:val="0"/>
        </w:rPr>
        <w:t>том.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3.2. Учащимся со значительным снижением слуха отводятся места за передними партами ближе к учителю. Учащимся с пониженной остротой зрения отводятся места ближе к окнам за первыми партами.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 xml:space="preserve">3.3. Учащимся склонным к простудным заболеваниям отводятся места дальше от окон. </w:t>
      </w:r>
      <w:proofErr w:type="gramStart"/>
      <w:r w:rsidRPr="002D54AB">
        <w:rPr>
          <w:rFonts w:ascii="Times New Roman" w:hAnsi="Times New Roman" w:cs="Times New Roman"/>
          <w:i w:val="0"/>
        </w:rPr>
        <w:t>Учащихся, сидящих в крайнем правом и крайнем левом р</w:t>
      </w:r>
      <w:r w:rsidRPr="002D54AB">
        <w:rPr>
          <w:rFonts w:ascii="Times New Roman" w:hAnsi="Times New Roman" w:cs="Times New Roman"/>
          <w:i w:val="0"/>
        </w:rPr>
        <w:t>я</w:t>
      </w:r>
      <w:r w:rsidRPr="002D54AB">
        <w:rPr>
          <w:rFonts w:ascii="Times New Roman" w:hAnsi="Times New Roman" w:cs="Times New Roman"/>
          <w:i w:val="0"/>
        </w:rPr>
        <w:t>ду не менее двух раз в год меняют</w:t>
      </w:r>
      <w:proofErr w:type="gramEnd"/>
      <w:r w:rsidRPr="002D54AB">
        <w:rPr>
          <w:rFonts w:ascii="Times New Roman" w:hAnsi="Times New Roman" w:cs="Times New Roman"/>
          <w:i w:val="0"/>
        </w:rPr>
        <w:t xml:space="preserve"> местами.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 xml:space="preserve">3.4. При использовании электрических приборов необходимо следить за тем, чтобы было подсоединено и исправно защитное </w:t>
      </w:r>
      <w:proofErr w:type="spellStart"/>
      <w:r w:rsidRPr="002D54AB">
        <w:rPr>
          <w:rFonts w:ascii="Times New Roman" w:hAnsi="Times New Roman" w:cs="Times New Roman"/>
          <w:i w:val="0"/>
        </w:rPr>
        <w:t>з</w:t>
      </w:r>
      <w:r w:rsidRPr="002D54AB">
        <w:rPr>
          <w:rFonts w:ascii="Times New Roman" w:hAnsi="Times New Roman" w:cs="Times New Roman"/>
          <w:i w:val="0"/>
        </w:rPr>
        <w:t>а</w:t>
      </w:r>
      <w:r w:rsidRPr="002D54AB">
        <w:rPr>
          <w:rFonts w:ascii="Times New Roman" w:hAnsi="Times New Roman" w:cs="Times New Roman"/>
          <w:i w:val="0"/>
        </w:rPr>
        <w:t>нуление</w:t>
      </w:r>
      <w:proofErr w:type="spellEnd"/>
      <w:r w:rsidRPr="002D54AB">
        <w:rPr>
          <w:rFonts w:ascii="Times New Roman" w:hAnsi="Times New Roman" w:cs="Times New Roman"/>
          <w:i w:val="0"/>
        </w:rPr>
        <w:t>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3.5. При открывании окон створки следует зафиксировать в одном положении, при открывании фрамуг следует убедиться в наличии ограничителя их открывания.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lastRenderedPageBreak/>
        <w:t>3.6. Окна и фрамуги следует открывать только с пола с помощью специальных приспособлений. ЗАПРЕЩАЕТСЯ вставать на подоконники для в</w:t>
      </w:r>
      <w:r w:rsidRPr="002D54AB">
        <w:rPr>
          <w:rFonts w:ascii="Times New Roman" w:hAnsi="Times New Roman" w:cs="Times New Roman"/>
          <w:i w:val="0"/>
        </w:rPr>
        <w:t>ы</w:t>
      </w:r>
      <w:r w:rsidRPr="002D54AB">
        <w:rPr>
          <w:rFonts w:ascii="Times New Roman" w:hAnsi="Times New Roman" w:cs="Times New Roman"/>
          <w:i w:val="0"/>
        </w:rPr>
        <w:t>полнения любой работы.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b/>
          <w:i w:val="0"/>
        </w:rPr>
      </w:pPr>
      <w:r w:rsidRPr="002D54AB">
        <w:rPr>
          <w:rFonts w:ascii="Times New Roman" w:hAnsi="Times New Roman" w:cs="Times New Roman"/>
          <w:b/>
          <w:i w:val="0"/>
        </w:rPr>
        <w:t>4. Требования безопасности при аварийных ситуациях.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b/>
          <w:i w:val="0"/>
        </w:rPr>
      </w:pP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4.1. Каждый учащийся при плохом самочувствии обязан сообщить об этом учителю, при плохом самочувствии учителя - он должен сообщить об этом директору.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4.2. При прорыве системы отопления, водопровода или канализации следует удалить учащихся из класса и сообщить об этом администр</w:t>
      </w:r>
      <w:r w:rsidRPr="002D54AB">
        <w:rPr>
          <w:rFonts w:ascii="Times New Roman" w:hAnsi="Times New Roman" w:cs="Times New Roman"/>
          <w:i w:val="0"/>
        </w:rPr>
        <w:t>а</w:t>
      </w:r>
      <w:r w:rsidRPr="002D54AB">
        <w:rPr>
          <w:rFonts w:ascii="Times New Roman" w:hAnsi="Times New Roman" w:cs="Times New Roman"/>
          <w:i w:val="0"/>
        </w:rPr>
        <w:t>ции.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4.3. При возникновении пожара необходимо на очаг возгорания набр</w:t>
      </w:r>
      <w:r w:rsidRPr="002D54AB">
        <w:rPr>
          <w:rFonts w:ascii="Times New Roman" w:hAnsi="Times New Roman" w:cs="Times New Roman"/>
          <w:i w:val="0"/>
        </w:rPr>
        <w:t>о</w:t>
      </w:r>
      <w:r w:rsidRPr="002D54AB">
        <w:rPr>
          <w:rFonts w:ascii="Times New Roman" w:hAnsi="Times New Roman" w:cs="Times New Roman"/>
          <w:i w:val="0"/>
        </w:rPr>
        <w:t>сить ткань, эвакуировать учащихся из класса в порядке от двери и от очага возгорания. Сообщить администрации, вызвать пожарную команду.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4.4. При получении травмы следует оказать доврачебную помощь, сообщить администрации и при необходимости направить пострадавшего в лечебное учрежд</w:t>
      </w:r>
      <w:r w:rsidRPr="002D54AB">
        <w:rPr>
          <w:rFonts w:ascii="Times New Roman" w:hAnsi="Times New Roman" w:cs="Times New Roman"/>
          <w:i w:val="0"/>
        </w:rPr>
        <w:t>е</w:t>
      </w:r>
      <w:r w:rsidRPr="002D54AB">
        <w:rPr>
          <w:rFonts w:ascii="Times New Roman" w:hAnsi="Times New Roman" w:cs="Times New Roman"/>
          <w:i w:val="0"/>
        </w:rPr>
        <w:t>ние.</w:t>
      </w:r>
    </w:p>
    <w:p w:rsidR="002D54AB" w:rsidRPr="002D54AB" w:rsidRDefault="002D54AB" w:rsidP="002D54AB">
      <w:pPr>
        <w:pStyle w:val="FR2"/>
        <w:suppressAutoHyphens/>
        <w:spacing w:before="0"/>
        <w:ind w:firstLine="0"/>
        <w:jc w:val="both"/>
        <w:rPr>
          <w:rFonts w:ascii="Times New Roman" w:hAnsi="Times New Roman" w:cs="Times New Roman"/>
          <w:b/>
          <w:i w:val="0"/>
        </w:rPr>
      </w:pP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b/>
          <w:i w:val="0"/>
        </w:rPr>
      </w:pPr>
      <w:r w:rsidRPr="002D54AB">
        <w:rPr>
          <w:rFonts w:ascii="Times New Roman" w:hAnsi="Times New Roman" w:cs="Times New Roman"/>
          <w:b/>
          <w:i w:val="0"/>
        </w:rPr>
        <w:t>5. Требования безопасности по окончании работы.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5.1. Выключить демонстрационные электрические приборы.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5.2. Проверить и провести влажную уборку кабинета.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  <w:r w:rsidRPr="002D54AB">
        <w:rPr>
          <w:rFonts w:ascii="Times New Roman" w:hAnsi="Times New Roman" w:cs="Times New Roman"/>
          <w:i w:val="0"/>
        </w:rPr>
        <w:t>5.3. Закрыть окна, фрамуги и выключить освещение.</w:t>
      </w: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</w:p>
    <w:p w:rsidR="002D54AB" w:rsidRPr="002D54AB" w:rsidRDefault="002D54AB" w:rsidP="002D54AB">
      <w:pPr>
        <w:pStyle w:val="FR2"/>
        <w:suppressAutoHyphens/>
        <w:spacing w:before="0"/>
        <w:ind w:firstLine="851"/>
        <w:jc w:val="both"/>
        <w:rPr>
          <w:rFonts w:ascii="Times New Roman" w:hAnsi="Times New Roman" w:cs="Times New Roman"/>
          <w:i w:val="0"/>
        </w:rPr>
      </w:pPr>
    </w:p>
    <w:p w:rsidR="002D54AB" w:rsidRPr="002D54AB" w:rsidRDefault="002D54AB" w:rsidP="002D54AB">
      <w:pPr>
        <w:rPr>
          <w:szCs w:val="24"/>
        </w:rPr>
      </w:pPr>
    </w:p>
    <w:p w:rsidR="002D54AB" w:rsidRPr="002D54AB" w:rsidRDefault="002D54AB" w:rsidP="002D54AB">
      <w:pPr>
        <w:rPr>
          <w:szCs w:val="24"/>
        </w:rPr>
      </w:pPr>
      <w:r w:rsidRPr="002D54AB">
        <w:rPr>
          <w:szCs w:val="24"/>
        </w:rPr>
        <w:t xml:space="preserve">                                                 </w:t>
      </w:r>
    </w:p>
    <w:p w:rsidR="002D54AB" w:rsidRPr="002D54AB" w:rsidRDefault="002D54AB" w:rsidP="007F54DB">
      <w:pPr>
        <w:pStyle w:val="aa"/>
        <w:widowControl w:val="0"/>
        <w:autoSpaceDE w:val="0"/>
        <w:autoSpaceDN w:val="0"/>
        <w:ind w:left="0"/>
        <w:contextualSpacing w:val="0"/>
        <w:rPr>
          <w:b/>
          <w:szCs w:val="24"/>
        </w:rPr>
      </w:pPr>
    </w:p>
    <w:p w:rsidR="00E234E4" w:rsidRPr="00C83920" w:rsidRDefault="00E234E4" w:rsidP="00E234E4">
      <w:pPr>
        <w:ind w:right="7019"/>
        <w:rPr>
          <w:sz w:val="28"/>
          <w:szCs w:val="28"/>
        </w:rPr>
      </w:pPr>
    </w:p>
    <w:p w:rsidR="00E234E4" w:rsidRPr="00685F3B" w:rsidRDefault="00E234E4">
      <w:pPr>
        <w:tabs>
          <w:tab w:val="left" w:pos="4170"/>
        </w:tabs>
        <w:jc w:val="center"/>
        <w:rPr>
          <w:sz w:val="32"/>
          <w:szCs w:val="56"/>
        </w:rPr>
      </w:pPr>
    </w:p>
    <w:sectPr w:rsidR="00E234E4" w:rsidRPr="00685F3B">
      <w:headerReference w:type="default" r:id="rId8"/>
      <w:pgSz w:w="11906" w:h="16838"/>
      <w:pgMar w:top="851" w:right="567" w:bottom="142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43" w:rsidRDefault="00E34543">
      <w:r>
        <w:separator/>
      </w:r>
    </w:p>
  </w:endnote>
  <w:endnote w:type="continuationSeparator" w:id="0">
    <w:p w:rsidR="00E34543" w:rsidRDefault="00E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43" w:rsidRDefault="00E34543">
      <w:r>
        <w:separator/>
      </w:r>
    </w:p>
  </w:footnote>
  <w:footnote w:type="continuationSeparator" w:id="0">
    <w:p w:rsidR="00E34543" w:rsidRDefault="00E345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3E" w:rsidRDefault="003C0C3E">
    <w:pPr>
      <w:pStyle w:val="af0"/>
      <w:jc w:val="center"/>
    </w:pPr>
  </w:p>
  <w:p w:rsidR="003C0C3E" w:rsidRDefault="003C0C3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43D7"/>
    <w:multiLevelType w:val="multilevel"/>
    <w:tmpl w:val="C244299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F5455"/>
    <w:multiLevelType w:val="multilevel"/>
    <w:tmpl w:val="F7482836"/>
    <w:lvl w:ilvl="0">
      <w:start w:val="1"/>
      <w:numFmt w:val="bullet"/>
      <w:lvlText w:val=""/>
      <w:lvlJc w:val="left"/>
      <w:pPr>
        <w:ind w:left="1637" w:hanging="360"/>
      </w:pPr>
      <w:rPr>
        <w:rFonts w:ascii="Symbol" w:hAnsi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34F7"/>
    <w:multiLevelType w:val="hybridMultilevel"/>
    <w:tmpl w:val="1F7097C4"/>
    <w:lvl w:ilvl="0" w:tplc="BA9A3B06">
      <w:start w:val="1"/>
      <w:numFmt w:val="decimal"/>
      <w:lvlText w:val="%1."/>
      <w:lvlJc w:val="left"/>
      <w:pPr>
        <w:ind w:left="4543" w:hanging="130"/>
        <w:jc w:val="right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0"/>
        <w:w w:val="69"/>
        <w:sz w:val="28"/>
        <w:szCs w:val="14"/>
        <w:lang w:val="ru-RU" w:eastAsia="en-US" w:bidi="ar-SA"/>
      </w:rPr>
    </w:lvl>
    <w:lvl w:ilvl="1" w:tplc="C6402164">
      <w:numFmt w:val="bullet"/>
      <w:lvlText w:val="•"/>
      <w:lvlJc w:val="left"/>
      <w:pPr>
        <w:ind w:left="5105" w:hanging="130"/>
      </w:pPr>
      <w:rPr>
        <w:rFonts w:hint="default"/>
        <w:lang w:val="ru-RU" w:eastAsia="en-US" w:bidi="ar-SA"/>
      </w:rPr>
    </w:lvl>
    <w:lvl w:ilvl="2" w:tplc="543289A6">
      <w:numFmt w:val="bullet"/>
      <w:lvlText w:val="•"/>
      <w:lvlJc w:val="left"/>
      <w:pPr>
        <w:ind w:left="5671" w:hanging="130"/>
      </w:pPr>
      <w:rPr>
        <w:rFonts w:hint="default"/>
        <w:lang w:val="ru-RU" w:eastAsia="en-US" w:bidi="ar-SA"/>
      </w:rPr>
    </w:lvl>
    <w:lvl w:ilvl="3" w:tplc="44BEA07E">
      <w:numFmt w:val="bullet"/>
      <w:lvlText w:val="•"/>
      <w:lvlJc w:val="left"/>
      <w:pPr>
        <w:ind w:left="6237" w:hanging="130"/>
      </w:pPr>
      <w:rPr>
        <w:rFonts w:hint="default"/>
        <w:lang w:val="ru-RU" w:eastAsia="en-US" w:bidi="ar-SA"/>
      </w:rPr>
    </w:lvl>
    <w:lvl w:ilvl="4" w:tplc="ABE63120">
      <w:numFmt w:val="bullet"/>
      <w:lvlText w:val="•"/>
      <w:lvlJc w:val="left"/>
      <w:pPr>
        <w:ind w:left="6803" w:hanging="130"/>
      </w:pPr>
      <w:rPr>
        <w:rFonts w:hint="default"/>
        <w:lang w:val="ru-RU" w:eastAsia="en-US" w:bidi="ar-SA"/>
      </w:rPr>
    </w:lvl>
    <w:lvl w:ilvl="5" w:tplc="DFB266BE">
      <w:numFmt w:val="bullet"/>
      <w:lvlText w:val="•"/>
      <w:lvlJc w:val="left"/>
      <w:pPr>
        <w:ind w:left="7369" w:hanging="130"/>
      </w:pPr>
      <w:rPr>
        <w:rFonts w:hint="default"/>
        <w:lang w:val="ru-RU" w:eastAsia="en-US" w:bidi="ar-SA"/>
      </w:rPr>
    </w:lvl>
    <w:lvl w:ilvl="6" w:tplc="1B12E14C">
      <w:numFmt w:val="bullet"/>
      <w:lvlText w:val="•"/>
      <w:lvlJc w:val="left"/>
      <w:pPr>
        <w:ind w:left="7935" w:hanging="130"/>
      </w:pPr>
      <w:rPr>
        <w:rFonts w:hint="default"/>
        <w:lang w:val="ru-RU" w:eastAsia="en-US" w:bidi="ar-SA"/>
      </w:rPr>
    </w:lvl>
    <w:lvl w:ilvl="7" w:tplc="D012EBC4">
      <w:numFmt w:val="bullet"/>
      <w:lvlText w:val="•"/>
      <w:lvlJc w:val="left"/>
      <w:pPr>
        <w:ind w:left="8501" w:hanging="130"/>
      </w:pPr>
      <w:rPr>
        <w:rFonts w:hint="default"/>
        <w:lang w:val="ru-RU" w:eastAsia="en-US" w:bidi="ar-SA"/>
      </w:rPr>
    </w:lvl>
    <w:lvl w:ilvl="8" w:tplc="4D74BE88">
      <w:numFmt w:val="bullet"/>
      <w:lvlText w:val="•"/>
      <w:lvlJc w:val="left"/>
      <w:pPr>
        <w:ind w:left="9067" w:hanging="130"/>
      </w:pPr>
      <w:rPr>
        <w:rFonts w:hint="default"/>
        <w:lang w:val="ru-RU" w:eastAsia="en-US" w:bidi="ar-SA"/>
      </w:rPr>
    </w:lvl>
  </w:abstractNum>
  <w:abstractNum w:abstractNumId="3">
    <w:nsid w:val="69EF3742"/>
    <w:multiLevelType w:val="hybridMultilevel"/>
    <w:tmpl w:val="324AC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3E"/>
    <w:rsid w:val="00025F3A"/>
    <w:rsid w:val="00061C0D"/>
    <w:rsid w:val="00094719"/>
    <w:rsid w:val="00274F8B"/>
    <w:rsid w:val="002D54AB"/>
    <w:rsid w:val="003C0C3E"/>
    <w:rsid w:val="004017B6"/>
    <w:rsid w:val="005E7E83"/>
    <w:rsid w:val="00685F3B"/>
    <w:rsid w:val="007F54DB"/>
    <w:rsid w:val="00825F50"/>
    <w:rsid w:val="00AE0CF8"/>
    <w:rsid w:val="00E234E4"/>
    <w:rsid w:val="00E34543"/>
    <w:rsid w:val="00E41EF1"/>
    <w:rsid w:val="00E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8">
    <w:name w:val="Основной текст + Полужирный"/>
    <w:basedOn w:val="12"/>
    <w:link w:val="a9"/>
    <w:rPr>
      <w:b/>
      <w:highlight w:val="white"/>
    </w:rPr>
  </w:style>
  <w:style w:type="character" w:customStyle="1" w:styleId="a9">
    <w:name w:val="Основной текст + Полужирный"/>
    <w:basedOn w:val="a0"/>
    <w:link w:val="a8"/>
    <w:rPr>
      <w:b/>
      <w:spacing w:val="0"/>
      <w:highlight w:val="whit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1"/>
    <w:qFormat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4"/>
    </w:rPr>
  </w:style>
  <w:style w:type="paragraph" w:styleId="af2">
    <w:name w:val="Body Text"/>
    <w:basedOn w:val="a"/>
    <w:link w:val="af3"/>
    <w:uiPriority w:val="1"/>
    <w:qFormat/>
    <w:rsid w:val="00E234E4"/>
    <w:pPr>
      <w:widowControl w:val="0"/>
      <w:autoSpaceDE w:val="0"/>
      <w:autoSpaceDN w:val="0"/>
    </w:pPr>
    <w:rPr>
      <w:rFonts w:ascii="Trebuchet MS" w:eastAsia="Trebuchet MS" w:hAnsi="Trebuchet MS" w:cs="Trebuchet MS"/>
      <w:color w:val="auto"/>
      <w:sz w:val="14"/>
      <w:szCs w:val="1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E234E4"/>
    <w:rPr>
      <w:rFonts w:ascii="Trebuchet MS" w:eastAsia="Trebuchet MS" w:hAnsi="Trebuchet MS" w:cs="Trebuchet MS"/>
      <w:color w:val="auto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234E4"/>
    <w:pPr>
      <w:widowControl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/>
    </w:rPr>
  </w:style>
  <w:style w:type="paragraph" w:customStyle="1" w:styleId="FR2">
    <w:name w:val="FR2"/>
    <w:rsid w:val="002D54AB"/>
    <w:pPr>
      <w:widowControl w:val="0"/>
      <w:autoSpaceDE w:val="0"/>
      <w:autoSpaceDN w:val="0"/>
      <w:adjustRightInd w:val="0"/>
      <w:spacing w:before="200" w:after="0" w:line="240" w:lineRule="auto"/>
      <w:ind w:firstLine="480"/>
    </w:pPr>
    <w:rPr>
      <w:rFonts w:ascii="Arial" w:hAnsi="Arial" w:cs="Arial"/>
      <w:i/>
      <w:i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8">
    <w:name w:val="Основной текст + Полужирный"/>
    <w:basedOn w:val="12"/>
    <w:link w:val="a9"/>
    <w:rPr>
      <w:b/>
      <w:highlight w:val="white"/>
    </w:rPr>
  </w:style>
  <w:style w:type="character" w:customStyle="1" w:styleId="a9">
    <w:name w:val="Основной текст + Полужирный"/>
    <w:basedOn w:val="a0"/>
    <w:link w:val="a8"/>
    <w:rPr>
      <w:b/>
      <w:spacing w:val="0"/>
      <w:highlight w:val="whit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1"/>
    <w:qFormat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rFonts w:ascii="Times New Roman" w:hAnsi="Times New Roman"/>
      <w:sz w:val="24"/>
    </w:rPr>
  </w:style>
  <w:style w:type="paragraph" w:styleId="af2">
    <w:name w:val="Body Text"/>
    <w:basedOn w:val="a"/>
    <w:link w:val="af3"/>
    <w:uiPriority w:val="1"/>
    <w:qFormat/>
    <w:rsid w:val="00E234E4"/>
    <w:pPr>
      <w:widowControl w:val="0"/>
      <w:autoSpaceDE w:val="0"/>
      <w:autoSpaceDN w:val="0"/>
    </w:pPr>
    <w:rPr>
      <w:rFonts w:ascii="Trebuchet MS" w:eastAsia="Trebuchet MS" w:hAnsi="Trebuchet MS" w:cs="Trebuchet MS"/>
      <w:color w:val="auto"/>
      <w:sz w:val="14"/>
      <w:szCs w:val="14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rsid w:val="00E234E4"/>
    <w:rPr>
      <w:rFonts w:ascii="Trebuchet MS" w:eastAsia="Trebuchet MS" w:hAnsi="Trebuchet MS" w:cs="Trebuchet MS"/>
      <w:color w:val="auto"/>
      <w:sz w:val="14"/>
      <w:szCs w:val="14"/>
      <w:lang w:eastAsia="en-US"/>
    </w:rPr>
  </w:style>
  <w:style w:type="paragraph" w:customStyle="1" w:styleId="TableParagraph">
    <w:name w:val="Table Paragraph"/>
    <w:basedOn w:val="a"/>
    <w:uiPriority w:val="1"/>
    <w:qFormat/>
    <w:rsid w:val="00E234E4"/>
    <w:pPr>
      <w:widowControl w:val="0"/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eastAsia="en-US"/>
    </w:rPr>
  </w:style>
  <w:style w:type="paragraph" w:customStyle="1" w:styleId="FR2">
    <w:name w:val="FR2"/>
    <w:rsid w:val="002D54AB"/>
    <w:pPr>
      <w:widowControl w:val="0"/>
      <w:autoSpaceDE w:val="0"/>
      <w:autoSpaceDN w:val="0"/>
      <w:adjustRightInd w:val="0"/>
      <w:spacing w:before="200" w:after="0" w:line="240" w:lineRule="auto"/>
      <w:ind w:firstLine="480"/>
    </w:pPr>
    <w:rPr>
      <w:rFonts w:ascii="Arial" w:hAnsi="Arial" w:cs="Arial"/>
      <w:i/>
      <w:i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извеково 1</cp:lastModifiedBy>
  <cp:revision>7</cp:revision>
  <dcterms:created xsi:type="dcterms:W3CDTF">2025-01-08T14:52:00Z</dcterms:created>
  <dcterms:modified xsi:type="dcterms:W3CDTF">2025-01-20T05:26:00Z</dcterms:modified>
</cp:coreProperties>
</file>